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D0500A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00A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D0500A" w:rsidTr="009B3424">
        <w:tc>
          <w:tcPr>
            <w:tcW w:w="2376" w:type="dxa"/>
          </w:tcPr>
          <w:p w:rsidR="00961485" w:rsidRPr="00D0500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51637A" w:rsidRDefault="00FF6A9A" w:rsidP="00A966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7A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 и правовая грамотность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Default="00DE7B77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19449B" w:rsidRPr="00D0500A">
              <w:rPr>
                <w:rFonts w:ascii="Times New Roman" w:hAnsi="Times New Roman" w:cs="Times New Roman"/>
                <w:sz w:val="28"/>
                <w:szCs w:val="28"/>
              </w:rPr>
              <w:t>0113-08 Лингвистическое образование (английский язык)</w:t>
            </w:r>
          </w:p>
          <w:p w:rsidR="00D0500A" w:rsidRPr="00D0500A" w:rsidRDefault="0051637A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0500A" w:rsidRDefault="00CE4E6B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0500A" w:rsidRDefault="00044587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4E6B"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0500A" w:rsidRDefault="00A96669" w:rsidP="00516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FF6A9A" w:rsidRPr="00D0500A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 w:rsidR="00DE7B77"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B3"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D0500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1637A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r w:rsidR="00DE7B77"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637A">
              <w:rPr>
                <w:rFonts w:ascii="Times New Roman" w:hAnsi="Times New Roman" w:cs="Times New Roman"/>
                <w:sz w:val="28"/>
                <w:szCs w:val="28"/>
              </w:rPr>
              <w:t>из них – 16 аудиторных часов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0500A" w:rsidRDefault="00AD1B3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3 зачетные</w:t>
            </w:r>
            <w:r w:rsidR="00231AFA"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D0500A" w:rsidRDefault="002414D5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D25D3E" w:rsidRDefault="002414D5" w:rsidP="0024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Понятие права и юридической ответственности. </w:t>
            </w:r>
          </w:p>
          <w:p w:rsidR="00D25D3E" w:rsidRDefault="002414D5" w:rsidP="0024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Финансы и их структура. </w:t>
            </w:r>
          </w:p>
          <w:p w:rsidR="00D25D3E" w:rsidRDefault="002414D5" w:rsidP="0024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финансовых решений. </w:t>
            </w:r>
          </w:p>
          <w:p w:rsidR="00D25D3E" w:rsidRDefault="002414D5" w:rsidP="0024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Личный бюджет и финансовое планирование. </w:t>
            </w:r>
          </w:p>
          <w:p w:rsidR="00D25D3E" w:rsidRDefault="002414D5" w:rsidP="0024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безопасность. </w:t>
            </w:r>
          </w:p>
          <w:p w:rsidR="00FF6A9A" w:rsidRPr="00D0500A" w:rsidRDefault="002414D5" w:rsidP="00241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Основы предпринимательской деятельности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414D5" w:rsidRPr="0051637A" w:rsidRDefault="002414D5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1637A">
              <w:rPr>
                <w:b/>
                <w:sz w:val="28"/>
                <w:szCs w:val="28"/>
              </w:rPr>
              <w:t>знать:</w:t>
            </w:r>
          </w:p>
          <w:p w:rsidR="002414D5" w:rsidRPr="00D0500A" w:rsidRDefault="0051637A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2414D5" w:rsidRPr="00D0500A">
              <w:rPr>
                <w:sz w:val="28"/>
                <w:szCs w:val="28"/>
              </w:rPr>
              <w:t xml:space="preserve"> сущность права, его место и роль в системе общественных отношений, основные правовые понятия, соотношение закона и права;</w:t>
            </w:r>
          </w:p>
          <w:p w:rsidR="002414D5" w:rsidRPr="00D0500A" w:rsidRDefault="0051637A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2414D5" w:rsidRPr="00D0500A">
              <w:rPr>
                <w:sz w:val="28"/>
                <w:szCs w:val="28"/>
              </w:rPr>
              <w:t xml:space="preserve"> основные отрасли права, ключевые законодательные акты, органы, их принимающие;</w:t>
            </w:r>
          </w:p>
          <w:p w:rsidR="002414D5" w:rsidRPr="00D0500A" w:rsidRDefault="0051637A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2414D5" w:rsidRPr="00D0500A">
              <w:rPr>
                <w:sz w:val="28"/>
                <w:szCs w:val="28"/>
              </w:rPr>
              <w:t xml:space="preserve"> финансовую систему страны, механизмы её функционирования;</w:t>
            </w:r>
          </w:p>
          <w:p w:rsidR="002414D5" w:rsidRPr="00D0500A" w:rsidRDefault="0051637A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2414D5" w:rsidRPr="00D0500A">
              <w:rPr>
                <w:sz w:val="28"/>
                <w:szCs w:val="28"/>
              </w:rPr>
              <w:t xml:space="preserve"> основные финансовые угрозы и способы защиты от них;</w:t>
            </w:r>
          </w:p>
          <w:p w:rsidR="002414D5" w:rsidRPr="0051637A" w:rsidRDefault="002414D5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1637A">
              <w:rPr>
                <w:b/>
                <w:sz w:val="28"/>
                <w:szCs w:val="28"/>
              </w:rPr>
              <w:t>уметь:</w:t>
            </w:r>
          </w:p>
          <w:p w:rsidR="002414D5" w:rsidRPr="00D0500A" w:rsidRDefault="0051637A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2414D5" w:rsidRPr="00D0500A">
              <w:rPr>
                <w:sz w:val="28"/>
                <w:szCs w:val="28"/>
              </w:rPr>
              <w:t xml:space="preserve"> характеризовать основные функции и принципы права;</w:t>
            </w:r>
          </w:p>
          <w:p w:rsidR="002414D5" w:rsidRPr="00D0500A" w:rsidRDefault="0051637A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2414D5" w:rsidRPr="00D0500A">
              <w:rPr>
                <w:sz w:val="28"/>
                <w:szCs w:val="28"/>
              </w:rPr>
              <w:t xml:space="preserve"> оценивать основные отрасли законодательства и их институты;</w:t>
            </w:r>
          </w:p>
          <w:p w:rsidR="002414D5" w:rsidRPr="00D0500A" w:rsidRDefault="0051637A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2414D5" w:rsidRPr="00D0500A">
              <w:rPr>
                <w:sz w:val="28"/>
                <w:szCs w:val="28"/>
              </w:rPr>
              <w:t xml:space="preserve"> характеризовать бюджеты разных уровней, грамотно планировать свой личный;</w:t>
            </w:r>
          </w:p>
          <w:p w:rsidR="002414D5" w:rsidRPr="0051637A" w:rsidRDefault="002414D5" w:rsidP="00323D39">
            <w:pPr>
              <w:pStyle w:val="3"/>
              <w:shd w:val="clear" w:color="auto" w:fill="auto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1637A">
              <w:rPr>
                <w:b/>
                <w:sz w:val="28"/>
                <w:szCs w:val="28"/>
              </w:rPr>
              <w:t>владеть:</w:t>
            </w:r>
          </w:p>
          <w:p w:rsidR="00FF6A9A" w:rsidRPr="00D0500A" w:rsidRDefault="0051637A" w:rsidP="00D25D3E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2414D5" w:rsidRPr="00D0500A">
              <w:rPr>
                <w:sz w:val="28"/>
                <w:szCs w:val="28"/>
              </w:rPr>
              <w:t xml:space="preserve"> понятийно-категориальным аппар</w:t>
            </w:r>
            <w:r w:rsidR="00D25D3E">
              <w:rPr>
                <w:sz w:val="28"/>
                <w:szCs w:val="28"/>
              </w:rPr>
              <w:t>атом в области финансов и права.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7689" w:type="dxa"/>
          </w:tcPr>
          <w:p w:rsidR="002414D5" w:rsidRPr="00D0500A" w:rsidRDefault="002414D5" w:rsidP="00323D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D050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Проявлять инициативу и адаптироваться к изменениям в профессиональной деятельности.</w:t>
            </w:r>
          </w:p>
          <w:p w:rsidR="00FF6A9A" w:rsidRPr="00D0500A" w:rsidRDefault="002414D5" w:rsidP="0032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Решать (стандартные) задачи профессиональной деятельности с учетом основных требований правовой культуры и финансовой безопасности. </w:t>
            </w:r>
          </w:p>
        </w:tc>
      </w:tr>
      <w:tr w:rsidR="00961485" w:rsidRPr="00D0500A" w:rsidTr="009B3424">
        <w:tc>
          <w:tcPr>
            <w:tcW w:w="2376" w:type="dxa"/>
          </w:tcPr>
          <w:p w:rsidR="00961485" w:rsidRPr="00D0500A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D0500A" w:rsidRDefault="0051637A" w:rsidP="0032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44587" w:rsidRPr="00D050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5A27"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E5A27" w:rsidRPr="00D0500A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14D5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3D3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1637A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669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00A"/>
    <w:rsid w:val="00D05E66"/>
    <w:rsid w:val="00D127B3"/>
    <w:rsid w:val="00D12877"/>
    <w:rsid w:val="00D159D9"/>
    <w:rsid w:val="00D15F55"/>
    <w:rsid w:val="00D15FD2"/>
    <w:rsid w:val="00D218C3"/>
    <w:rsid w:val="00D242BD"/>
    <w:rsid w:val="00D25D3E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rsid w:val="002414D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2414D5"/>
    <w:pPr>
      <w:widowControl w:val="0"/>
      <w:shd w:val="clear" w:color="auto" w:fill="FFFFFF"/>
      <w:spacing w:before="120" w:after="0" w:line="322" w:lineRule="exact"/>
    </w:pPr>
    <w:rPr>
      <w:rFonts w:ascii="Times New Roman" w:eastAsia="Times New Roman" w:hAnsi="Times New Roman" w:cs="Times New Roman"/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rsid w:val="002414D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2414D5"/>
    <w:pPr>
      <w:widowControl w:val="0"/>
      <w:shd w:val="clear" w:color="auto" w:fill="FFFFFF"/>
      <w:spacing w:before="120" w:after="0" w:line="322" w:lineRule="exact"/>
    </w:pPr>
    <w:rPr>
      <w:rFonts w:ascii="Times New Roman" w:eastAsia="Times New Roman" w:hAnsi="Times New Roman" w:cs="Times New Roman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Win7Pro_x32</cp:lastModifiedBy>
  <cp:revision>50</cp:revision>
  <cp:lastPrinted>2023-11-29T09:08:00Z</cp:lastPrinted>
  <dcterms:created xsi:type="dcterms:W3CDTF">2023-11-27T10:55:00Z</dcterms:created>
  <dcterms:modified xsi:type="dcterms:W3CDTF">2025-04-18T08:29:00Z</dcterms:modified>
</cp:coreProperties>
</file>